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0A101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0A1019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0A1019" w:rsidRDefault="00F67BFC" w:rsidP="00A72849">
            <w:pPr>
              <w:rPr>
                <w:rFonts w:ascii="Arial" w:hAnsi="Arial" w:cs="Arial"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0A1019" w:rsidRDefault="00B50381" w:rsidP="00F9240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9079" cy="1381312"/>
                  <wp:effectExtent l="19050" t="0" r="6871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480" cy="13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0A101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1019">
              <w:rPr>
                <w:rFonts w:ascii="Arial" w:hAnsi="Arial" w:cs="Arial"/>
                <w:b/>
                <w:noProof/>
              </w:rPr>
              <w:t>„</w:t>
            </w:r>
            <w:r w:rsidRPr="000A101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0A101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0A1019" w:rsidRDefault="009B2F41" w:rsidP="00F92403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0A1019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0A1019" w:rsidRDefault="00F67BFC" w:rsidP="000A1019">
            <w:pPr>
              <w:jc w:val="center"/>
              <w:rPr>
                <w:rFonts w:ascii="Arial" w:hAnsi="Arial" w:cs="Arial"/>
                <w:i/>
              </w:rPr>
            </w:pPr>
            <w:r w:rsidRPr="000A101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0A1019" w:rsidRDefault="00B50381" w:rsidP="000A101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Датум: 30.06</w:t>
            </w:r>
            <w:r w:rsidR="000A1019">
              <w:rPr>
                <w:rFonts w:ascii="Arial" w:hAnsi="Arial" w:cs="Arial"/>
                <w:b/>
                <w:noProof/>
                <w:lang w:val="sr-Cyrl-CS"/>
              </w:rPr>
              <w:t>.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0A1019">
              <w:rPr>
                <w:rFonts w:ascii="Arial" w:hAnsi="Arial" w:cs="Arial"/>
                <w:b/>
                <w:noProof/>
              </w:rPr>
              <w:t>14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A72849" w:rsidRPr="000A1019" w:rsidRDefault="00A72849" w:rsidP="00A72849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A1019">
        <w:rPr>
          <w:rFonts w:ascii="Arial" w:hAnsi="Arial" w:cs="Arial"/>
          <w:b/>
          <w:sz w:val="20"/>
          <w:szCs w:val="20"/>
          <w:lang w:val="ru-RU"/>
        </w:rPr>
        <w:t>ОБАВЕШТЕЊЕ</w:t>
      </w:r>
      <w:r w:rsidRPr="000A1019">
        <w:rPr>
          <w:rFonts w:ascii="Arial" w:hAnsi="Arial" w:cs="Arial"/>
          <w:b/>
          <w:sz w:val="20"/>
          <w:szCs w:val="20"/>
          <w:lang w:val="sr-Cyrl-CS"/>
        </w:rPr>
        <w:br/>
      </w:r>
      <w:r w:rsidRPr="000A1019">
        <w:rPr>
          <w:rFonts w:ascii="Arial" w:hAnsi="Arial" w:cs="Arial"/>
          <w:b/>
          <w:sz w:val="20"/>
          <w:szCs w:val="20"/>
          <w:lang w:val="ru-RU"/>
        </w:rPr>
        <w:t>о обустави поступка јавне набавке мале вредности</w:t>
      </w: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поступка јавне набавке: поступак јавне набавке мале вредности.</w:t>
      </w:r>
    </w:p>
    <w:p w:rsidR="00A7284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предмета</w:t>
      </w:r>
      <w:r w:rsidR="00855F3D">
        <w:rPr>
          <w:rFonts w:ascii="Arial" w:hAnsi="Arial" w:cs="Arial"/>
          <w:sz w:val="20"/>
          <w:szCs w:val="20"/>
          <w:lang w:val="ru-RU"/>
        </w:rPr>
        <w:t xml:space="preserve">: </w:t>
      </w:r>
      <w:r w:rsidR="00855F3D">
        <w:rPr>
          <w:rFonts w:ascii="Arial" w:hAnsi="Arial" w:cs="Arial"/>
          <w:sz w:val="20"/>
          <w:szCs w:val="20"/>
          <w:lang/>
        </w:rPr>
        <w:t>услуге</w:t>
      </w:r>
      <w:r w:rsidR="000A1019">
        <w:rPr>
          <w:rFonts w:ascii="Arial" w:hAnsi="Arial" w:cs="Arial"/>
          <w:sz w:val="20"/>
          <w:szCs w:val="20"/>
          <w:lang w:val="ru-RU"/>
        </w:rPr>
        <w:t>.</w:t>
      </w:r>
    </w:p>
    <w:p w:rsidR="00855F3D" w:rsidRPr="000A1019" w:rsidRDefault="00855F3D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Редни број ЈНМВ: 56/14 – Партија </w:t>
      </w:r>
      <w:r w:rsidR="00596003">
        <w:rPr>
          <w:rFonts w:ascii="Arial" w:hAnsi="Arial" w:cs="Arial"/>
          <w:sz w:val="20"/>
          <w:szCs w:val="20"/>
          <w:lang w:val="ru-RU"/>
        </w:rPr>
        <w:t>2</w:t>
      </w:r>
    </w:p>
    <w:p w:rsidR="00B50381" w:rsidRPr="00B50381" w:rsidRDefault="00A72849" w:rsidP="00B5038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A1019">
        <w:rPr>
          <w:rFonts w:ascii="Arial" w:hAnsi="Arial" w:cs="Arial"/>
          <w:sz w:val="20"/>
          <w:szCs w:val="20"/>
        </w:rPr>
        <w:t>Опис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предмета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набавке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: </w:t>
      </w:r>
      <w:r w:rsidR="00B50381" w:rsidRPr="00B50381">
        <w:rPr>
          <w:rFonts w:ascii="Arial" w:hAnsi="Arial" w:cs="Arial"/>
          <w:b/>
          <w:noProof/>
          <w:sz w:val="20"/>
          <w:szCs w:val="20"/>
        </w:rPr>
        <w:t xml:space="preserve">Контрола детектора истицања </w:t>
      </w:r>
      <w:proofErr w:type="gramStart"/>
      <w:r w:rsidR="00B50381" w:rsidRPr="00B50381">
        <w:rPr>
          <w:rFonts w:ascii="Arial" w:hAnsi="Arial" w:cs="Arial"/>
          <w:b/>
          <w:noProof/>
          <w:sz w:val="20"/>
          <w:szCs w:val="20"/>
        </w:rPr>
        <w:t xml:space="preserve">гаса </w:t>
      </w:r>
      <w:r w:rsidR="00B50381" w:rsidRPr="00B50381">
        <w:rPr>
          <w:rFonts w:ascii="Arial" w:hAnsi="Arial" w:cs="Arial"/>
          <w:noProof/>
          <w:sz w:val="20"/>
          <w:szCs w:val="20"/>
        </w:rPr>
        <w:t xml:space="preserve"> </w:t>
      </w:r>
      <w:r w:rsidR="00B50381" w:rsidRPr="00B50381">
        <w:rPr>
          <w:rFonts w:ascii="Arial" w:hAnsi="Arial" w:cs="Arial"/>
          <w:sz w:val="20"/>
          <w:szCs w:val="20"/>
        </w:rPr>
        <w:t>(</w:t>
      </w:r>
      <w:proofErr w:type="gramEnd"/>
      <w:r w:rsidR="00B50381" w:rsidRPr="00B50381">
        <w:rPr>
          <w:rFonts w:ascii="Arial" w:hAnsi="Arial" w:cs="Arial"/>
          <w:sz w:val="20"/>
          <w:szCs w:val="20"/>
          <w:lang w:val="sr-Cyrl-CS"/>
        </w:rPr>
        <w:t>ознака из</w:t>
      </w:r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општег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речника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набавки</w:t>
      </w:r>
      <w:proofErr w:type="spellEnd"/>
      <w:r w:rsidR="00B50381" w:rsidRPr="00B50381">
        <w:rPr>
          <w:rFonts w:ascii="Arial" w:hAnsi="Arial" w:cs="Arial"/>
          <w:sz w:val="20"/>
          <w:szCs w:val="20"/>
          <w:lang w:val="sr-Cyrl-CS"/>
        </w:rPr>
        <w:t>:</w:t>
      </w:r>
      <w:r w:rsidR="00B50381" w:rsidRPr="00B50381">
        <w:rPr>
          <w:rFonts w:ascii="Arial" w:hAnsi="Arial" w:cs="Arial"/>
          <w:b/>
          <w:sz w:val="20"/>
          <w:szCs w:val="20"/>
        </w:rPr>
        <w:t xml:space="preserve"> </w:t>
      </w:r>
      <w:r w:rsidR="00B50381" w:rsidRPr="00B50381">
        <w:rPr>
          <w:rFonts w:ascii="Arial" w:hAnsi="Arial" w:cs="Arial"/>
          <w:sz w:val="20"/>
          <w:szCs w:val="20"/>
        </w:rPr>
        <w:t xml:space="preserve">71730000 -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Услуге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индустријске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инспекције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) 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B50381" w:rsidRPr="00B50381">
        <w:rPr>
          <w:rFonts w:ascii="Arial" w:hAnsi="Arial" w:cs="Arial"/>
          <w:bCs/>
          <w:noProof/>
          <w:sz w:val="20"/>
          <w:szCs w:val="20"/>
        </w:rPr>
        <w:t>a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B50381" w:rsidRPr="00B50381">
        <w:rPr>
          <w:rFonts w:ascii="Arial" w:hAnsi="Arial" w:cs="Arial"/>
          <w:bCs/>
          <w:noProof/>
          <w:sz w:val="20"/>
          <w:szCs w:val="20"/>
        </w:rPr>
        <w:t>две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B50381" w:rsidRPr="00B50381" w:rsidRDefault="00B50381" w:rsidP="00B503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B5038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– </w:t>
      </w:r>
      <w:r w:rsidRPr="00B50381">
        <w:rPr>
          <w:rFonts w:ascii="Arial" w:hAnsi="Arial" w:cs="Arial"/>
          <w:b/>
          <w:noProof/>
          <w:sz w:val="20"/>
          <w:szCs w:val="20"/>
        </w:rPr>
        <w:t>Контрола стационарних и мобилних детектора гаса произвођача „Гасаларм“ Београд</w:t>
      </w:r>
    </w:p>
    <w:p w:rsidR="00B50381" w:rsidRPr="00B50381" w:rsidRDefault="00B50381" w:rsidP="00B503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B5038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2 – </w:t>
      </w:r>
      <w:r w:rsidRPr="00B50381">
        <w:rPr>
          <w:rFonts w:ascii="Arial" w:hAnsi="Arial" w:cs="Arial"/>
          <w:b/>
          <w:noProof/>
          <w:sz w:val="20"/>
          <w:szCs w:val="20"/>
        </w:rPr>
        <w:t>Контрола стационарних детектора гаса произвођача „Минел“ Београд</w:t>
      </w:r>
    </w:p>
    <w:p w:rsidR="00B50381" w:rsidRDefault="00B50381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72849" w:rsidRDefault="00A72849" w:rsidP="00C578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Процењена вредност ја</w:t>
      </w:r>
      <w:r w:rsidR="00B50381">
        <w:rPr>
          <w:rFonts w:ascii="Arial" w:hAnsi="Arial" w:cs="Arial"/>
          <w:sz w:val="20"/>
          <w:szCs w:val="20"/>
          <w:lang w:val="ru-RU"/>
        </w:rPr>
        <w:t>вне набавке: 1</w:t>
      </w:r>
      <w:r w:rsidR="000A1019">
        <w:rPr>
          <w:rFonts w:ascii="Arial" w:hAnsi="Arial" w:cs="Arial"/>
          <w:sz w:val="20"/>
          <w:szCs w:val="20"/>
          <w:lang w:val="ru-RU"/>
        </w:rPr>
        <w:t xml:space="preserve">00.000,00 дин. </w:t>
      </w:r>
    </w:p>
    <w:p w:rsidR="00C578F1" w:rsidRPr="00E47145" w:rsidRDefault="00C578F1" w:rsidP="00C578F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20"/>
          <w:szCs w:val="20"/>
          <w:lang w:val="ru-RU"/>
        </w:rPr>
      </w:pPr>
      <w:r w:rsidRPr="00E47145">
        <w:rPr>
          <w:rFonts w:ascii="Arial" w:hAnsi="Arial" w:cs="Arial"/>
          <w:bCs/>
          <w:color w:val="2D2D2D"/>
          <w:sz w:val="20"/>
          <w:szCs w:val="20"/>
          <w:lang w:val="ru-RU"/>
        </w:rPr>
        <w:t>Партија 1 - 60.000,00 динара (без ПДВ-а).</w:t>
      </w:r>
    </w:p>
    <w:p w:rsidR="00C578F1" w:rsidRPr="00E47145" w:rsidRDefault="00C578F1" w:rsidP="00C578F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20"/>
          <w:szCs w:val="20"/>
          <w:lang w:val="ru-RU"/>
        </w:rPr>
      </w:pPr>
      <w:r w:rsidRPr="00E47145">
        <w:rPr>
          <w:rFonts w:ascii="Arial" w:hAnsi="Arial" w:cs="Arial"/>
          <w:bCs/>
          <w:color w:val="2D2D2D"/>
          <w:sz w:val="20"/>
          <w:szCs w:val="20"/>
          <w:lang w:val="ru-RU"/>
        </w:rPr>
        <w:t>Партија 2 - 40.000,00  динара (без ПДВ-а).</w:t>
      </w:r>
    </w:p>
    <w:p w:rsidR="00C578F1" w:rsidRPr="00E47145" w:rsidRDefault="00C578F1" w:rsidP="00C578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7284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Број примљених понуда и подаци о понуђачима: </w:t>
      </w:r>
      <w:r w:rsidR="00B50381">
        <w:rPr>
          <w:rFonts w:ascii="Arial" w:hAnsi="Arial" w:cs="Arial"/>
          <w:sz w:val="20"/>
          <w:szCs w:val="20"/>
          <w:lang w:val="ru-RU"/>
        </w:rPr>
        <w:t>2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  <w:r w:rsidR="00B50381">
        <w:rPr>
          <w:rFonts w:ascii="Arial" w:hAnsi="Arial" w:cs="Arial"/>
          <w:sz w:val="20"/>
          <w:szCs w:val="20"/>
          <w:lang w:val="ru-RU"/>
        </w:rPr>
        <w:t xml:space="preserve">понуде, </w:t>
      </w:r>
      <w:r w:rsidR="00DB2CD0">
        <w:rPr>
          <w:rFonts w:ascii="Arial" w:hAnsi="Arial" w:cs="Arial"/>
          <w:sz w:val="20"/>
          <w:szCs w:val="20"/>
          <w:lang w:val="ru-RU"/>
        </w:rPr>
        <w:t xml:space="preserve"> неприхватљиве.</w:t>
      </w:r>
    </w:p>
    <w:p w:rsidR="000A1019" w:rsidRDefault="000A1019" w:rsidP="00A7284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Подаци о понуђачима:</w:t>
      </w:r>
    </w:p>
    <w:tbl>
      <w:tblPr>
        <w:tblW w:w="9825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723"/>
      </w:tblGrid>
      <w:tr w:rsidR="00657482" w:rsidRPr="00711E67" w:rsidTr="00D53C2F">
        <w:trPr>
          <w:trHeight w:val="465"/>
          <w:jc w:val="center"/>
        </w:trPr>
        <w:tc>
          <w:tcPr>
            <w:tcW w:w="698" w:type="dxa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Ред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87" w:type="dxa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Датум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 пријема</w:t>
            </w:r>
          </w:p>
        </w:tc>
        <w:tc>
          <w:tcPr>
            <w:tcW w:w="4477" w:type="dxa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Назив  понуђача</w:t>
            </w:r>
          </w:p>
        </w:tc>
        <w:tc>
          <w:tcPr>
            <w:tcW w:w="1723" w:type="dxa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Укупно у дин</w:t>
            </w:r>
            <w:r w:rsidRPr="00657482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(без ПДВ - а)</w:t>
            </w:r>
          </w:p>
        </w:tc>
      </w:tr>
      <w:tr w:rsidR="00657482" w:rsidRPr="00711E67" w:rsidTr="00D53C2F">
        <w:trPr>
          <w:trHeight w:val="505"/>
          <w:jc w:val="center"/>
        </w:trPr>
        <w:tc>
          <w:tcPr>
            <w:tcW w:w="698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10/906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041/14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20.05.2014.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11.00 часова</w:t>
            </w:r>
          </w:p>
        </w:tc>
        <w:tc>
          <w:tcPr>
            <w:tcW w:w="4477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Minal d.o.o. 11030 Beograd</w:t>
            </w: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,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Kedrova 8</w:t>
            </w:r>
          </w:p>
        </w:tc>
        <w:tc>
          <w:tcPr>
            <w:tcW w:w="1723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30.800,00</w:t>
            </w:r>
          </w:p>
        </w:tc>
      </w:tr>
      <w:tr w:rsidR="00657482" w:rsidRPr="005A7EE1" w:rsidTr="00D53C2F">
        <w:trPr>
          <w:trHeight w:val="505"/>
          <w:jc w:val="center"/>
        </w:trPr>
        <w:tc>
          <w:tcPr>
            <w:tcW w:w="698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87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10/939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19.05/14-2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23.05.2014.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57482">
              <w:rPr>
                <w:rFonts w:ascii="Arial" w:hAnsi="Arial" w:cs="Arial"/>
                <w:noProof/>
                <w:sz w:val="20"/>
                <w:szCs w:val="20"/>
              </w:rPr>
              <w:t>10.50 часова</w:t>
            </w:r>
          </w:p>
        </w:tc>
        <w:tc>
          <w:tcPr>
            <w:tcW w:w="4477" w:type="dxa"/>
            <w:vAlign w:val="center"/>
          </w:tcPr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482">
              <w:rPr>
                <w:rFonts w:ascii="Arial" w:hAnsi="Arial" w:cs="Arial"/>
                <w:sz w:val="20"/>
                <w:szCs w:val="20"/>
              </w:rPr>
              <w:t xml:space="preserve">Pacific Link  </w:t>
            </w:r>
            <w:r w:rsidRPr="0065748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d.o.o.</w:t>
            </w:r>
            <w:r w:rsidRPr="00657482">
              <w:rPr>
                <w:rFonts w:ascii="Arial" w:hAnsi="Arial" w:cs="Arial"/>
                <w:sz w:val="20"/>
                <w:szCs w:val="20"/>
              </w:rPr>
              <w:t xml:space="preserve"> 11070 Beograd,</w:t>
            </w:r>
          </w:p>
          <w:p w:rsidR="00657482" w:rsidRPr="00657482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482">
              <w:rPr>
                <w:rFonts w:ascii="Arial" w:hAnsi="Arial" w:cs="Arial"/>
                <w:sz w:val="20"/>
                <w:szCs w:val="20"/>
              </w:rPr>
              <w:t>Španskih</w:t>
            </w:r>
            <w:proofErr w:type="spellEnd"/>
            <w:r w:rsidRPr="006574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7482">
              <w:rPr>
                <w:rFonts w:ascii="Arial" w:hAnsi="Arial" w:cs="Arial"/>
                <w:sz w:val="20"/>
                <w:szCs w:val="20"/>
              </w:rPr>
              <w:t>Boraca</w:t>
            </w:r>
            <w:proofErr w:type="spellEnd"/>
            <w:r w:rsidRPr="00657482">
              <w:rPr>
                <w:rFonts w:ascii="Arial" w:hAnsi="Arial" w:cs="Arial"/>
                <w:sz w:val="20"/>
                <w:szCs w:val="20"/>
              </w:rPr>
              <w:t xml:space="preserve"> 40/1</w:t>
            </w:r>
          </w:p>
        </w:tc>
        <w:tc>
          <w:tcPr>
            <w:tcW w:w="1723" w:type="dxa"/>
            <w:vAlign w:val="center"/>
          </w:tcPr>
          <w:p w:rsidR="00657482" w:rsidRPr="005A7EE1" w:rsidRDefault="00657482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7EE1">
              <w:rPr>
                <w:rFonts w:ascii="Arial" w:hAnsi="Arial" w:cs="Arial"/>
                <w:noProof/>
                <w:sz w:val="20"/>
                <w:szCs w:val="20"/>
              </w:rPr>
              <w:t>22.400,00</w:t>
            </w:r>
          </w:p>
        </w:tc>
      </w:tr>
    </w:tbl>
    <w:p w:rsidR="00DB2CD0" w:rsidRPr="00DC4A70" w:rsidRDefault="00DB2CD0" w:rsidP="00A72849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0A1019">
        <w:rPr>
          <w:rFonts w:ascii="Arial" w:hAnsi="Arial" w:cs="Arial"/>
          <w:sz w:val="20"/>
          <w:szCs w:val="20"/>
          <w:lang w:val="ru-RU"/>
        </w:rPr>
        <w:t>Разлог за обуставу поступка</w:t>
      </w:r>
      <w:r w:rsidR="00DB2CD0">
        <w:rPr>
          <w:rFonts w:ascii="Arial" w:hAnsi="Arial" w:cs="Arial"/>
          <w:sz w:val="20"/>
          <w:szCs w:val="20"/>
          <w:lang w:val="ru-RU"/>
        </w:rPr>
        <w:t>:</w:t>
      </w:r>
      <w:r w:rsidR="00DB2CD0" w:rsidRPr="000A1019">
        <w:rPr>
          <w:rFonts w:ascii="Arial" w:hAnsi="Arial" w:cs="Arial"/>
          <w:i/>
          <w:noProof/>
          <w:sz w:val="20"/>
          <w:szCs w:val="20"/>
          <w:lang w:val="sr-Latn-CS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>у року за</w:t>
      </w:r>
      <w:r w:rsidR="00DC4A70">
        <w:rPr>
          <w:rFonts w:ascii="Arial" w:hAnsi="Arial" w:cs="Arial"/>
          <w:noProof/>
          <w:sz w:val="20"/>
          <w:szCs w:val="20"/>
          <w:lang w:val="sr-Latn-CS"/>
        </w:rPr>
        <w:t xml:space="preserve"> подношење понуда поднете су </w:t>
      </w:r>
      <w:r w:rsidR="00DC4A70">
        <w:rPr>
          <w:rFonts w:ascii="Arial" w:hAnsi="Arial" w:cs="Arial"/>
          <w:noProof/>
          <w:sz w:val="20"/>
          <w:szCs w:val="20"/>
          <w:lang/>
        </w:rPr>
        <w:t>две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 xml:space="preserve"> неприхватљиве</w:t>
      </w:r>
      <w:r w:rsidR="00DB2CD0" w:rsidRPr="00DB2CD0">
        <w:rPr>
          <w:rFonts w:ascii="Arial" w:hAnsi="Arial" w:cs="Arial"/>
          <w:noProof/>
          <w:sz w:val="20"/>
          <w:szCs w:val="20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 xml:space="preserve"> понуде</w:t>
      </w:r>
      <w:r w:rsidR="00DB2CD0">
        <w:rPr>
          <w:rFonts w:ascii="Arial" w:hAnsi="Arial" w:cs="Arial"/>
          <w:sz w:val="20"/>
          <w:szCs w:val="20"/>
          <w:lang w:val="ru-RU"/>
        </w:rPr>
        <w:t>.</w:t>
      </w:r>
    </w:p>
    <w:p w:rsidR="00A72849" w:rsidRPr="000A1019" w:rsidRDefault="00A72849" w:rsidP="00A728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Када ће поступак бити </w:t>
      </w:r>
      <w:r w:rsidR="00DC4A70">
        <w:rPr>
          <w:rFonts w:ascii="Arial" w:hAnsi="Arial" w:cs="Arial"/>
          <w:sz w:val="20"/>
          <w:szCs w:val="20"/>
          <w:lang w:val="ru-RU"/>
        </w:rPr>
        <w:t xml:space="preserve">поново спроведен: до августа </w:t>
      </w:r>
      <w:r w:rsidR="00DB2CD0">
        <w:rPr>
          <w:rFonts w:ascii="Arial" w:hAnsi="Arial" w:cs="Arial"/>
          <w:sz w:val="20"/>
          <w:szCs w:val="20"/>
          <w:lang w:val="ru-RU"/>
        </w:rPr>
        <w:t>2014.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55230" w:rsidRPr="00E42857" w:rsidRDefault="00DB2CD0" w:rsidP="00E428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ru-RU"/>
        </w:rPr>
        <w:t xml:space="preserve">Лице за контакт: Драгица Радуловић, 064/8507012; </w:t>
      </w:r>
      <w:r>
        <w:rPr>
          <w:rFonts w:ascii="Arial" w:hAnsi="Arial" w:cs="Arial"/>
          <w:i/>
          <w:sz w:val="20"/>
          <w:szCs w:val="20"/>
          <w:lang w:val="ru-RU"/>
        </w:rPr>
        <w:t xml:space="preserve"> e</w:t>
      </w:r>
      <w:r w:rsidR="00117363">
        <w:rPr>
          <w:rFonts w:ascii="Arial" w:hAnsi="Arial" w:cs="Arial"/>
          <w:i/>
          <w:sz w:val="20"/>
          <w:szCs w:val="20"/>
          <w:lang w:val="ru-RU"/>
        </w:rPr>
        <w:t>-mail: dragica.radulovic@greja</w:t>
      </w:r>
      <w:proofErr w:type="spellStart"/>
      <w:r w:rsidR="00117363">
        <w:rPr>
          <w:rFonts w:ascii="Arial" w:hAnsi="Arial" w:cs="Arial"/>
          <w:i/>
          <w:sz w:val="20"/>
          <w:szCs w:val="20"/>
        </w:rPr>
        <w:t>nje-pancevo.co.rs</w:t>
      </w:r>
      <w:proofErr w:type="spellEnd"/>
    </w:p>
    <w:sectPr w:rsidR="00955230" w:rsidRPr="00E42857" w:rsidSect="00B5038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A1019"/>
    <w:rsid w:val="00101BD0"/>
    <w:rsid w:val="00117363"/>
    <w:rsid w:val="003D73D8"/>
    <w:rsid w:val="00547E68"/>
    <w:rsid w:val="00596003"/>
    <w:rsid w:val="005A7EE1"/>
    <w:rsid w:val="005B463B"/>
    <w:rsid w:val="00657482"/>
    <w:rsid w:val="0067771C"/>
    <w:rsid w:val="007C4BCC"/>
    <w:rsid w:val="00855F3D"/>
    <w:rsid w:val="008A5EF4"/>
    <w:rsid w:val="00955230"/>
    <w:rsid w:val="009B2F41"/>
    <w:rsid w:val="00A72849"/>
    <w:rsid w:val="00B50381"/>
    <w:rsid w:val="00C578F1"/>
    <w:rsid w:val="00CE5D2C"/>
    <w:rsid w:val="00D53C2F"/>
    <w:rsid w:val="00DB2CD0"/>
    <w:rsid w:val="00DC33DE"/>
    <w:rsid w:val="00DC4A70"/>
    <w:rsid w:val="00E42857"/>
    <w:rsid w:val="00E47145"/>
    <w:rsid w:val="00F47A3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7</cp:revision>
  <cp:lastPrinted>2014-06-30T07:15:00Z</cp:lastPrinted>
  <dcterms:created xsi:type="dcterms:W3CDTF">2014-06-30T07:15:00Z</dcterms:created>
  <dcterms:modified xsi:type="dcterms:W3CDTF">2014-06-30T07:17:00Z</dcterms:modified>
</cp:coreProperties>
</file>