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E5B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239654" cy="1347503"/>
                  <wp:effectExtent l="19050" t="0" r="82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00" cy="135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850873" w:rsidP="005E5B2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830493" w:rsidRDefault="00F67BFC" w:rsidP="008304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830493" w:rsidP="0083049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28.05.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 w:rsidR="00830493">
        <w:rPr>
          <w:rFonts w:ascii="Arial" w:hAnsi="Arial" w:cs="Arial"/>
          <w:noProof/>
          <w:sz w:val="16"/>
          <w:szCs w:val="16"/>
        </w:rPr>
        <w:t>добра</w:t>
      </w:r>
      <w:r w:rsidRPr="00F67BFC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9842AC" w:rsidRPr="009842AC" w:rsidRDefault="00DC33DE" w:rsidP="009842AC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Опис предмета набавке:</w:t>
      </w:r>
      <w:r w:rsidR="009842AC" w:rsidRPr="009842AC">
        <w:rPr>
          <w:rFonts w:ascii="Arial" w:hAnsi="Arial" w:cs="Arial"/>
          <w:noProof/>
          <w:sz w:val="16"/>
          <w:szCs w:val="16"/>
        </w:rPr>
        <w:t xml:space="preserve"> </w:t>
      </w:r>
      <w:r w:rsidR="009842AC" w:rsidRPr="004611AA">
        <w:rPr>
          <w:rFonts w:ascii="Arial" w:hAnsi="Arial" w:cs="Arial"/>
          <w:noProof/>
          <w:sz w:val="16"/>
          <w:szCs w:val="16"/>
        </w:rPr>
        <w:t>Експанзионе посуде и вентили сигурности</w:t>
      </w:r>
      <w:r w:rsidR="009842AC">
        <w:rPr>
          <w:rFonts w:ascii="Arial" w:hAnsi="Arial" w:cs="Arial"/>
          <w:noProof/>
          <w:sz w:val="16"/>
          <w:szCs w:val="16"/>
        </w:rPr>
        <w:t xml:space="preserve"> </w:t>
      </w:r>
      <w:r w:rsidR="009842AC" w:rsidRPr="00322E14">
        <w:rPr>
          <w:rFonts w:ascii="Arial" w:hAnsi="Arial" w:cs="Arial"/>
          <w:sz w:val="16"/>
          <w:szCs w:val="16"/>
        </w:rPr>
        <w:t>(</w:t>
      </w:r>
      <w:r w:rsidR="009842AC" w:rsidRPr="00322E14">
        <w:rPr>
          <w:rFonts w:ascii="Arial" w:hAnsi="Arial" w:cs="Arial"/>
          <w:sz w:val="16"/>
          <w:szCs w:val="16"/>
          <w:lang w:val="sr-Cyrl-CS"/>
        </w:rPr>
        <w:t>ознака из</w:t>
      </w:r>
      <w:r w:rsidR="009842AC" w:rsidRPr="00322E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42AC" w:rsidRPr="00322E14">
        <w:rPr>
          <w:rFonts w:ascii="Arial" w:hAnsi="Arial" w:cs="Arial"/>
          <w:sz w:val="16"/>
          <w:szCs w:val="16"/>
        </w:rPr>
        <w:t>општег</w:t>
      </w:r>
      <w:proofErr w:type="spellEnd"/>
      <w:r w:rsidR="009842AC" w:rsidRPr="00322E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42AC" w:rsidRPr="00322E14">
        <w:rPr>
          <w:rFonts w:ascii="Arial" w:hAnsi="Arial" w:cs="Arial"/>
          <w:sz w:val="16"/>
          <w:szCs w:val="16"/>
        </w:rPr>
        <w:t>речника</w:t>
      </w:r>
      <w:proofErr w:type="spellEnd"/>
      <w:r w:rsidR="009842AC" w:rsidRPr="00322E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42AC" w:rsidRPr="00322E14">
        <w:rPr>
          <w:rFonts w:ascii="Arial" w:hAnsi="Arial" w:cs="Arial"/>
          <w:sz w:val="16"/>
          <w:szCs w:val="16"/>
        </w:rPr>
        <w:t>набавки</w:t>
      </w:r>
      <w:proofErr w:type="spellEnd"/>
      <w:r w:rsidR="009842AC" w:rsidRPr="00322E14">
        <w:rPr>
          <w:rFonts w:ascii="Arial" w:hAnsi="Arial" w:cs="Arial"/>
          <w:sz w:val="16"/>
          <w:szCs w:val="16"/>
          <w:lang w:val="sr-Cyrl-CS"/>
        </w:rPr>
        <w:t>:</w:t>
      </w:r>
      <w:r w:rsidR="009842AC" w:rsidRPr="00322E14">
        <w:rPr>
          <w:rFonts w:ascii="Arial" w:hAnsi="Arial" w:cs="Arial"/>
          <w:b/>
          <w:sz w:val="16"/>
          <w:szCs w:val="16"/>
        </w:rPr>
        <w:t xml:space="preserve"> </w:t>
      </w:r>
      <w:r w:rsidR="009842AC" w:rsidRPr="00322E14">
        <w:rPr>
          <w:rFonts w:ascii="Arial" w:hAnsi="Arial" w:cs="Arial"/>
          <w:sz w:val="16"/>
          <w:szCs w:val="16"/>
        </w:rPr>
        <w:t xml:space="preserve">44615100 - </w:t>
      </w:r>
      <w:proofErr w:type="spellStart"/>
      <w:r w:rsidR="009842AC" w:rsidRPr="00322E14">
        <w:rPr>
          <w:rFonts w:ascii="Arial" w:hAnsi="Arial" w:cs="Arial"/>
          <w:sz w:val="16"/>
          <w:szCs w:val="16"/>
        </w:rPr>
        <w:t>Челичне</w:t>
      </w:r>
      <w:proofErr w:type="spellEnd"/>
      <w:r w:rsidR="009842AC" w:rsidRPr="00322E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42AC" w:rsidRPr="00322E14">
        <w:rPr>
          <w:rFonts w:ascii="Arial" w:hAnsi="Arial" w:cs="Arial"/>
          <w:sz w:val="16"/>
          <w:szCs w:val="16"/>
        </w:rPr>
        <w:t>посуде</w:t>
      </w:r>
      <w:proofErr w:type="spellEnd"/>
      <w:r w:rsidR="009842AC" w:rsidRPr="00322E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42AC" w:rsidRPr="00322E14">
        <w:rPr>
          <w:rFonts w:ascii="Arial" w:hAnsi="Arial" w:cs="Arial"/>
          <w:sz w:val="16"/>
          <w:szCs w:val="16"/>
        </w:rPr>
        <w:t>под</w:t>
      </w:r>
      <w:proofErr w:type="spellEnd"/>
      <w:r w:rsidR="009842AC" w:rsidRPr="00322E1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42AC" w:rsidRPr="00322E14">
        <w:rPr>
          <w:rFonts w:ascii="Arial" w:hAnsi="Arial" w:cs="Arial"/>
          <w:sz w:val="16"/>
          <w:szCs w:val="16"/>
        </w:rPr>
        <w:t>притиском</w:t>
      </w:r>
      <w:proofErr w:type="spellEnd"/>
      <w:r w:rsidR="009842AC" w:rsidRPr="00322E14">
        <w:rPr>
          <w:rFonts w:ascii="Arial" w:hAnsi="Arial" w:cs="Arial"/>
          <w:sz w:val="16"/>
          <w:szCs w:val="16"/>
        </w:rPr>
        <w:t>)</w:t>
      </w:r>
      <w:r w:rsidR="009842AC">
        <w:rPr>
          <w:rFonts w:ascii="Arial" w:hAnsi="Arial" w:cs="Arial"/>
          <w:sz w:val="16"/>
          <w:szCs w:val="16"/>
        </w:rPr>
        <w:t xml:space="preserve"> – ЈНМВ бр.20/14.</w:t>
      </w:r>
    </w:p>
    <w:p w:rsidR="009842AC" w:rsidRDefault="009842AC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</w:p>
    <w:p w:rsidR="00DC33DE" w:rsidRPr="00F67BFC" w:rsidRDefault="00DC33DE" w:rsidP="009842AC">
      <w:pPr>
        <w:spacing w:after="120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9842AC">
        <w:rPr>
          <w:rFonts w:ascii="Arial" w:hAnsi="Arial" w:cs="Arial"/>
          <w:noProof/>
          <w:sz w:val="16"/>
          <w:szCs w:val="16"/>
          <w:lang w:val="sr-Cyrl-CS"/>
        </w:rPr>
        <w:t xml:space="preserve">Процењена </w:t>
      </w:r>
      <w:r w:rsidR="009842AC" w:rsidRPr="009842AC">
        <w:rPr>
          <w:rFonts w:ascii="Arial" w:hAnsi="Arial" w:cs="Arial"/>
          <w:noProof/>
          <w:sz w:val="16"/>
          <w:szCs w:val="16"/>
          <w:lang w:val="sr-Cyrl-CS"/>
        </w:rPr>
        <w:t>вредност јавне набавке:</w:t>
      </w:r>
      <w:r w:rsidR="009842AC" w:rsidRPr="009842AC">
        <w:rPr>
          <w:b/>
          <w:noProof/>
          <w:sz w:val="16"/>
          <w:szCs w:val="16"/>
        </w:rPr>
        <w:t xml:space="preserve"> </w:t>
      </w:r>
      <w:r w:rsidR="009842AC" w:rsidRPr="009842AC">
        <w:rPr>
          <w:rFonts w:ascii="Arial" w:hAnsi="Arial" w:cs="Arial"/>
          <w:noProof/>
          <w:sz w:val="16"/>
          <w:szCs w:val="16"/>
        </w:rPr>
        <w:t>1.500.000,00 динара</w:t>
      </w:r>
      <w:r w:rsidR="009842AC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без ПДВ-а.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>авне набавке: 1.122.054,00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 xml:space="preserve"> и 1.346.464,80 дин. са ПДВ-ом.</w:t>
      </w:r>
    </w:p>
    <w:p w:rsidR="00DC33DE" w:rsidRPr="0065520B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 xml:space="preserve">уговора: </w:t>
      </w:r>
      <w:r w:rsidR="0065520B" w:rsidRPr="0065520B">
        <w:rPr>
          <w:rFonts w:ascii="Arial" w:hAnsi="Arial" w:cs="Arial"/>
          <w:noProof/>
          <w:sz w:val="16"/>
          <w:szCs w:val="16"/>
        </w:rPr>
        <w:t>најнижа понуђена цена</w:t>
      </w:r>
      <w:r w:rsidR="0065520B">
        <w:rPr>
          <w:rFonts w:ascii="Arial" w:hAnsi="Arial" w:cs="Arial"/>
          <w:noProof/>
          <w:sz w:val="16"/>
          <w:szCs w:val="16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Број примљених пону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да: 5 (пет)</w:t>
      </w:r>
    </w:p>
    <w:p w:rsidR="00DC33DE" w:rsidRPr="0065520B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65520B" w:rsidRPr="00322E14">
        <w:rPr>
          <w:rFonts w:ascii="Arial" w:hAnsi="Arial" w:cs="Arial"/>
          <w:noProof/>
          <w:sz w:val="16"/>
          <w:szCs w:val="16"/>
        </w:rPr>
        <w:t>1.365.500,00</w:t>
      </w:r>
      <w:r w:rsidR="0065520B">
        <w:rPr>
          <w:rFonts w:ascii="Arial" w:hAnsi="Arial" w:cs="Arial"/>
          <w:noProof/>
          <w:sz w:val="16"/>
          <w:szCs w:val="16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1.122.054,00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046788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046788">
        <w:rPr>
          <w:rFonts w:ascii="Arial" w:hAnsi="Arial" w:cs="Arial"/>
          <w:noProof/>
          <w:sz w:val="16"/>
          <w:szCs w:val="16"/>
          <w:lang/>
        </w:rPr>
        <w:t xml:space="preserve">05.05.2014. </w:t>
      </w:r>
      <w:r w:rsidR="00046788">
        <w:rPr>
          <w:rFonts w:ascii="Arial" w:hAnsi="Arial" w:cs="Arial"/>
          <w:noProof/>
          <w:sz w:val="16"/>
          <w:szCs w:val="16"/>
          <w:lang/>
        </w:rPr>
        <w:t>године.</w:t>
      </w:r>
    </w:p>
    <w:p w:rsidR="00046788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eastAsia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046788">
        <w:rPr>
          <w:rFonts w:ascii="Arial" w:hAnsi="Arial" w:cs="Arial"/>
          <w:noProof/>
          <w:sz w:val="16"/>
          <w:szCs w:val="16"/>
          <w:lang w:val="sr-Cyrl-CS" w:eastAsia="sr-Latn-CS"/>
        </w:rPr>
        <w:t>27.05.2014. године.</w:t>
      </w:r>
    </w:p>
    <w:p w:rsidR="00046788" w:rsidRPr="005E5B26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 w:eastAsia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Основни подаци о добављачу:</w:t>
      </w:r>
      <w:r w:rsidR="005E5B26" w:rsidRPr="005E5B26">
        <w:rPr>
          <w:rFonts w:ascii="Arial" w:hAnsi="Arial" w:cs="Arial"/>
          <w:b/>
          <w:iCs/>
          <w:sz w:val="20"/>
          <w:szCs w:val="20"/>
        </w:rPr>
        <w:t xml:space="preserve"> </w:t>
      </w:r>
      <w:r w:rsidR="005E5B26" w:rsidRPr="005E5B26">
        <w:rPr>
          <w:rFonts w:ascii="Arial" w:hAnsi="Arial" w:cs="Arial"/>
          <w:iCs/>
          <w:sz w:val="16"/>
          <w:szCs w:val="16"/>
        </w:rPr>
        <w:t xml:space="preserve">„VLADEX“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д.о.о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>. 11211 БОРЧА</w:t>
      </w:r>
      <w:proofErr w:type="gramStart"/>
      <w:r w:rsidR="005E5B26">
        <w:rPr>
          <w:rFonts w:ascii="Arial" w:hAnsi="Arial" w:cs="Arial"/>
          <w:iCs/>
          <w:sz w:val="16"/>
          <w:szCs w:val="16"/>
          <w:lang/>
        </w:rPr>
        <w:t xml:space="preserve">, </w:t>
      </w:r>
      <w:r w:rsidR="005E5B26" w:rsidRPr="005E5B26"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улица</w:t>
      </w:r>
      <w:proofErr w:type="spellEnd"/>
      <w:proofErr w:type="gram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Ивана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Милутиновића</w:t>
      </w:r>
      <w:proofErr w:type="spellEnd"/>
      <w:r w:rsidR="005E5B26" w:rsidRPr="005E5B26"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бр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>.</w:t>
      </w:r>
      <w:r w:rsidR="005E5B26">
        <w:rPr>
          <w:rFonts w:ascii="Arial" w:hAnsi="Arial" w:cs="Arial"/>
          <w:iCs/>
          <w:sz w:val="16"/>
          <w:szCs w:val="16"/>
          <w:lang/>
        </w:rPr>
        <w:t xml:space="preserve"> </w:t>
      </w:r>
      <w:r w:rsidR="005E5B26" w:rsidRPr="005E5B26">
        <w:rPr>
          <w:rFonts w:ascii="Arial" w:hAnsi="Arial" w:cs="Arial"/>
          <w:iCs/>
          <w:sz w:val="16"/>
          <w:szCs w:val="16"/>
        </w:rPr>
        <w:t xml:space="preserve">87а, ПИБ: 100210136;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Матични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: 07732279,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: 205-6816-10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Назив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: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Комерцијална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банка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>, Тел</w:t>
      </w:r>
      <w:proofErr w:type="gramStart"/>
      <w:r w:rsidR="005E5B26" w:rsidRPr="005E5B26">
        <w:rPr>
          <w:rFonts w:ascii="Arial" w:hAnsi="Arial" w:cs="Arial"/>
          <w:iCs/>
          <w:sz w:val="16"/>
          <w:szCs w:val="16"/>
        </w:rPr>
        <w:t>:011</w:t>
      </w:r>
      <w:proofErr w:type="gramEnd"/>
      <w:r w:rsidR="005E5B26" w:rsidRPr="005E5B26">
        <w:rPr>
          <w:rFonts w:ascii="Arial" w:hAnsi="Arial" w:cs="Arial"/>
          <w:iCs/>
          <w:sz w:val="16"/>
          <w:szCs w:val="16"/>
        </w:rPr>
        <w:t xml:space="preserve">/3326-801,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Телефакс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: 011/3326-801 Email: </w:t>
      </w:r>
      <w:hyperlink r:id="rId6" w:history="1">
        <w:r w:rsidR="005E5B26" w:rsidRPr="005E5B26">
          <w:rPr>
            <w:rStyle w:val="Hyperlink"/>
            <w:rFonts w:ascii="Arial" w:hAnsi="Arial" w:cs="Arial"/>
            <w:iCs/>
            <w:sz w:val="16"/>
            <w:szCs w:val="16"/>
          </w:rPr>
          <w:t>vladex201@gmail.com</w:t>
        </w:r>
      </w:hyperlink>
      <w:r w:rsidR="005E5B26" w:rsidRPr="005E5B26">
        <w:rPr>
          <w:rFonts w:ascii="Arial" w:hAnsi="Arial" w:cs="Arial"/>
          <w:iCs/>
          <w:sz w:val="16"/>
          <w:szCs w:val="16"/>
        </w:rPr>
        <w:t xml:space="preserve">,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Радојле</w:t>
      </w:r>
      <w:proofErr w:type="spellEnd"/>
      <w:r w:rsidR="005E5B26" w:rsidRPr="005E5B2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E5B26" w:rsidRPr="005E5B26">
        <w:rPr>
          <w:rFonts w:ascii="Arial" w:hAnsi="Arial" w:cs="Arial"/>
          <w:iCs/>
          <w:sz w:val="16"/>
          <w:szCs w:val="16"/>
        </w:rPr>
        <w:t>Јанковић</w:t>
      </w:r>
      <w:proofErr w:type="spellEnd"/>
      <w:r w:rsidR="005E5B26">
        <w:rPr>
          <w:rFonts w:ascii="Arial" w:hAnsi="Arial" w:cs="Arial"/>
          <w:iCs/>
          <w:sz w:val="16"/>
          <w:szCs w:val="16"/>
          <w:lang/>
        </w:rPr>
        <w:t>.</w:t>
      </w:r>
      <w:r w:rsidRPr="005E5B26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 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12 месеци од дана потписивања односно до 26.05.2014. године.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Околности које представљају основ за измену уговора: 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на основу обостране писмене сагласности, за индекс потрошачких цена.</w:t>
      </w:r>
    </w:p>
    <w:p w:rsidR="00DC33DE" w:rsidRPr="006A626C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Л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ице за контакт: Драгица Радуловић; 064/850 70 12</w:t>
      </w:r>
      <w:r w:rsidR="006A626C">
        <w:rPr>
          <w:rFonts w:ascii="Arial" w:hAnsi="Arial" w:cs="Arial"/>
          <w:noProof/>
          <w:sz w:val="16"/>
          <w:szCs w:val="16"/>
          <w:lang w:val="sr-Cyrl-CS"/>
        </w:rPr>
        <w:t>; dragica.radulović@grejanje-pancevo.co.rs</w:t>
      </w: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46788"/>
    <w:rsid w:val="005E5B26"/>
    <w:rsid w:val="0065520B"/>
    <w:rsid w:val="0067771C"/>
    <w:rsid w:val="006A626C"/>
    <w:rsid w:val="00830493"/>
    <w:rsid w:val="00850873"/>
    <w:rsid w:val="008814B8"/>
    <w:rsid w:val="00955230"/>
    <w:rsid w:val="009842AC"/>
    <w:rsid w:val="00DC33DE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ex201@gmail.com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9</cp:revision>
  <dcterms:created xsi:type="dcterms:W3CDTF">2014-02-07T09:54:00Z</dcterms:created>
  <dcterms:modified xsi:type="dcterms:W3CDTF">2014-05-28T08:34:00Z</dcterms:modified>
</cp:coreProperties>
</file>